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EA" w:rsidRDefault="00D64EEA" w:rsidP="0059681F">
      <w:pPr>
        <w:spacing w:line="100" w:lineRule="atLeast"/>
        <w:rPr>
          <w:rFonts w:ascii="Tahoma" w:eastAsia="Times New Roman" w:hAnsi="Tahoma" w:cs="Mangal"/>
          <w:sz w:val="8"/>
          <w:szCs w:val="8"/>
        </w:rPr>
      </w:pPr>
    </w:p>
    <w:p w:rsidR="0056453F" w:rsidRDefault="0056453F" w:rsidP="007528DE">
      <w:pPr>
        <w:spacing w:line="100" w:lineRule="atLeast"/>
        <w:jc w:val="center"/>
        <w:rPr>
          <w:rFonts w:ascii="Tahoma" w:eastAsia="Times New Roman" w:hAnsi="Tahoma" w:cs="Mangal"/>
          <w:sz w:val="28"/>
          <w:szCs w:val="28"/>
        </w:rPr>
      </w:pPr>
    </w:p>
    <w:p w:rsidR="00A47A8C" w:rsidRDefault="00A47A8C" w:rsidP="007528DE">
      <w:pPr>
        <w:spacing w:line="100" w:lineRule="atLeast"/>
        <w:jc w:val="center"/>
        <w:rPr>
          <w:rFonts w:ascii="Tahoma" w:eastAsia="Times New Roman" w:hAnsi="Tahoma" w:cs="Mangal"/>
          <w:sz w:val="28"/>
          <w:szCs w:val="28"/>
        </w:rPr>
      </w:pPr>
      <w:r w:rsidRPr="00A47A8C">
        <w:rPr>
          <w:rFonts w:ascii="Tahoma" w:eastAsia="Times New Roman" w:hAnsi="Tahoma" w:cs="Mangal" w:hint="cs"/>
          <w:sz w:val="28"/>
          <w:szCs w:val="28"/>
          <w:cs/>
        </w:rPr>
        <w:t>केंद्रीय विद्यालय सं.1, अम्बाला कैंट</w:t>
      </w:r>
    </w:p>
    <w:p w:rsidR="0056453F" w:rsidRDefault="0056453F" w:rsidP="007528DE">
      <w:pPr>
        <w:spacing w:line="100" w:lineRule="atLeast"/>
        <w:jc w:val="center"/>
        <w:rPr>
          <w:rFonts w:ascii="Tahoma" w:eastAsia="Times New Roman" w:hAnsi="Tahoma" w:cs="Mangal"/>
          <w:sz w:val="28"/>
          <w:szCs w:val="28"/>
        </w:rPr>
      </w:pPr>
      <w:r>
        <w:rPr>
          <w:rFonts w:ascii="Tahoma" w:eastAsia="Times New Roman" w:hAnsi="Tahoma" w:cs="Mangal" w:hint="cs"/>
          <w:sz w:val="28"/>
          <w:szCs w:val="28"/>
          <w:cs/>
        </w:rPr>
        <w:t>नजदीक पटेल पार्क, अम्बाला कैंट</w:t>
      </w:r>
      <w:r w:rsidR="00B17730">
        <w:rPr>
          <w:rFonts w:ascii="Tahoma" w:eastAsia="Times New Roman" w:hAnsi="Tahoma" w:cs="Mangal" w:hint="cs"/>
          <w:sz w:val="28"/>
          <w:szCs w:val="28"/>
          <w:cs/>
        </w:rPr>
        <w:t xml:space="preserve">, हरियाणा </w:t>
      </w:r>
      <w:r>
        <w:rPr>
          <w:rFonts w:ascii="Tahoma" w:eastAsia="Times New Roman" w:hAnsi="Tahoma" w:cs="Mangal" w:hint="cs"/>
          <w:sz w:val="28"/>
          <w:szCs w:val="28"/>
          <w:cs/>
        </w:rPr>
        <w:t xml:space="preserve">-133001   </w:t>
      </w:r>
    </w:p>
    <w:p w:rsidR="0056453F" w:rsidRDefault="0056453F" w:rsidP="007528DE">
      <w:pPr>
        <w:spacing w:line="100" w:lineRule="atLeast"/>
        <w:jc w:val="center"/>
        <w:rPr>
          <w:rFonts w:ascii="Tahoma" w:eastAsia="Times New Roman" w:hAnsi="Tahoma" w:cs="Mangal"/>
          <w:sz w:val="28"/>
          <w:szCs w:val="28"/>
        </w:rPr>
      </w:pPr>
    </w:p>
    <w:p w:rsidR="00D64EEA" w:rsidRDefault="00D64EEA" w:rsidP="007528DE">
      <w:pPr>
        <w:spacing w:line="100" w:lineRule="atLeast"/>
        <w:jc w:val="center"/>
        <w:rPr>
          <w:rFonts w:ascii="Tahoma" w:eastAsia="Times New Roman" w:hAnsi="Tahoma" w:cs="Mangal"/>
          <w:sz w:val="28"/>
          <w:szCs w:val="28"/>
          <w:u w:val="single"/>
        </w:rPr>
      </w:pPr>
      <w:r w:rsidRPr="007528DE">
        <w:rPr>
          <w:rFonts w:ascii="Tahoma" w:eastAsia="Times New Roman" w:hAnsi="Tahoma" w:cs="Mangal" w:hint="cs"/>
          <w:sz w:val="28"/>
          <w:szCs w:val="28"/>
          <w:u w:val="single"/>
          <w:cs/>
        </w:rPr>
        <w:t>नीलामी सूचना</w:t>
      </w:r>
    </w:p>
    <w:p w:rsidR="0056453F" w:rsidRPr="007528DE" w:rsidRDefault="0056453F" w:rsidP="007528DE">
      <w:pPr>
        <w:spacing w:line="100" w:lineRule="atLeast"/>
        <w:jc w:val="center"/>
        <w:rPr>
          <w:rFonts w:ascii="Tahoma" w:eastAsia="Times New Roman" w:hAnsi="Tahoma" w:cs="Mangal"/>
          <w:u w:val="single"/>
        </w:rPr>
      </w:pPr>
    </w:p>
    <w:p w:rsidR="00D64EEA" w:rsidRPr="0090100A" w:rsidRDefault="00D64EEA" w:rsidP="0059681F">
      <w:pPr>
        <w:spacing w:line="100" w:lineRule="atLeast"/>
        <w:rPr>
          <w:rFonts w:ascii="Tahoma" w:eastAsia="Times New Roman" w:hAnsi="Tahoma" w:cs="Mangal"/>
          <w:sz w:val="10"/>
          <w:szCs w:val="10"/>
        </w:rPr>
      </w:pPr>
    </w:p>
    <w:p w:rsidR="008A1EDC" w:rsidRDefault="00D64EEA" w:rsidP="00CB38DF">
      <w:pPr>
        <w:spacing w:line="100" w:lineRule="atLeast"/>
        <w:jc w:val="both"/>
        <w:rPr>
          <w:rFonts w:ascii="Tahoma" w:eastAsia="Times New Roman" w:hAnsi="Tahoma" w:cs="Mangal"/>
        </w:rPr>
      </w:pPr>
      <w:r>
        <w:rPr>
          <w:rFonts w:ascii="Tahoma" w:eastAsia="Times New Roman" w:hAnsi="Tahoma" w:cs="Mangal" w:hint="cs"/>
          <w:cs/>
        </w:rPr>
        <w:tab/>
        <w:t>सर्वसाधारण को सूचित किया जाता है कि केंद्रीय विद्यालय सं</w:t>
      </w:r>
      <w:r w:rsidR="00737323">
        <w:rPr>
          <w:rFonts w:ascii="Tahoma" w:eastAsia="Times New Roman" w:hAnsi="Tahoma" w:cs="Mangal" w:hint="cs"/>
          <w:cs/>
        </w:rPr>
        <w:t>.</w:t>
      </w:r>
      <w:r>
        <w:rPr>
          <w:rFonts w:ascii="Tahoma" w:eastAsia="Times New Roman" w:hAnsi="Tahoma" w:cs="Mangal" w:hint="cs"/>
          <w:cs/>
        </w:rPr>
        <w:t xml:space="preserve">1, अम्बाला कैंट में कंडम घोषित किये गए कंप्यूटर एवं पेरिफेरल के </w:t>
      </w:r>
      <w:r w:rsidR="00E435F0">
        <w:rPr>
          <w:rFonts w:ascii="Tahoma" w:eastAsia="Times New Roman" w:hAnsi="Tahoma" w:cs="Mangal" w:hint="cs"/>
          <w:cs/>
        </w:rPr>
        <w:t xml:space="preserve">लगभग तीस लाख के </w:t>
      </w:r>
      <w:r>
        <w:rPr>
          <w:rFonts w:ascii="Tahoma" w:eastAsia="Times New Roman" w:hAnsi="Tahoma" w:cs="Mangal" w:hint="cs"/>
          <w:cs/>
        </w:rPr>
        <w:t xml:space="preserve">सामान की नीलामी दिनांक </w:t>
      </w:r>
      <w:r w:rsidR="00D02A74">
        <w:rPr>
          <w:rFonts w:ascii="Tahoma" w:eastAsia="Times New Roman" w:hAnsi="Tahoma" w:cs="Mangal" w:hint="cs"/>
          <w:cs/>
        </w:rPr>
        <w:t xml:space="preserve">08.06.2022 </w:t>
      </w:r>
      <w:r>
        <w:rPr>
          <w:rFonts w:ascii="Tahoma" w:eastAsia="Times New Roman" w:hAnsi="Tahoma" w:cs="Mangal" w:hint="cs"/>
          <w:cs/>
        </w:rPr>
        <w:t xml:space="preserve">को सुबह </w:t>
      </w:r>
      <w:r w:rsidR="00D02A74">
        <w:rPr>
          <w:rFonts w:ascii="Tahoma" w:eastAsia="Times New Roman" w:hAnsi="Tahoma" w:cs="Mangal" w:hint="cs"/>
          <w:cs/>
        </w:rPr>
        <w:t xml:space="preserve">11:00 </w:t>
      </w:r>
      <w:r>
        <w:rPr>
          <w:rFonts w:ascii="Tahoma" w:eastAsia="Times New Roman" w:hAnsi="Tahoma" w:cs="Mangal" w:hint="cs"/>
          <w:cs/>
        </w:rPr>
        <w:t xml:space="preserve">बजे केंद्रीय विद्यालय सं.1, अम्बाला कैंट के परिसर में की </w:t>
      </w:r>
      <w:r w:rsidR="001B7DBF">
        <w:rPr>
          <w:rFonts w:ascii="Tahoma" w:eastAsia="Times New Roman" w:hAnsi="Tahoma" w:cs="Mangal" w:hint="cs"/>
          <w:cs/>
        </w:rPr>
        <w:t xml:space="preserve">  जाएगी </w:t>
      </w:r>
      <w:r>
        <w:rPr>
          <w:rFonts w:ascii="Tahoma" w:eastAsia="Times New Roman" w:hAnsi="Tahoma" w:cs="Mangal" w:hint="cs"/>
          <w:cs/>
        </w:rPr>
        <w:t>|</w:t>
      </w:r>
      <w:r w:rsidR="00D85777">
        <w:rPr>
          <w:rFonts w:ascii="Tahoma" w:eastAsia="Times New Roman" w:hAnsi="Tahoma" w:cs="Mangal" w:hint="cs"/>
          <w:cs/>
        </w:rPr>
        <w:t xml:space="preserve"> नीलामी से सम्बंधित </w:t>
      </w:r>
      <w:r w:rsidR="008A1EDC">
        <w:rPr>
          <w:rFonts w:ascii="Tahoma" w:eastAsia="Times New Roman" w:hAnsi="Tahoma" w:cs="Mangal" w:hint="cs"/>
          <w:cs/>
        </w:rPr>
        <w:t xml:space="preserve">सभी </w:t>
      </w:r>
      <w:r w:rsidR="00D85777">
        <w:rPr>
          <w:rFonts w:ascii="Tahoma" w:eastAsia="Times New Roman" w:hAnsi="Tahoma" w:cs="Mangal" w:hint="cs"/>
          <w:cs/>
        </w:rPr>
        <w:t xml:space="preserve">नियम एवं शर्ते </w:t>
      </w:r>
      <w:r w:rsidR="00F74C40">
        <w:rPr>
          <w:rFonts w:ascii="Tahoma" w:eastAsia="Times New Roman" w:hAnsi="Tahoma" w:cs="Mangal" w:hint="cs"/>
          <w:cs/>
        </w:rPr>
        <w:t xml:space="preserve">विद्यालय की वैबसाइट </w:t>
      </w:r>
      <w:hyperlink r:id="rId5" w:history="1">
        <w:r w:rsidR="008A1EDC" w:rsidRPr="000806E8">
          <w:rPr>
            <w:rStyle w:val="Hyperlink"/>
            <w:rFonts w:ascii="Tahoma" w:eastAsia="Times New Roman" w:hAnsi="Tahoma" w:cs="Mangal"/>
          </w:rPr>
          <w:t>https://no1ambalacantt.kvs.ac.in</w:t>
        </w:r>
      </w:hyperlink>
      <w:r w:rsidR="008A1EDC">
        <w:rPr>
          <w:rFonts w:ascii="Tahoma" w:eastAsia="Times New Roman" w:hAnsi="Tahoma" w:cs="Mangal"/>
        </w:rPr>
        <w:t xml:space="preserve"> </w:t>
      </w:r>
      <w:r w:rsidR="008A1EDC">
        <w:rPr>
          <w:rFonts w:ascii="Tahoma" w:eastAsia="Times New Roman" w:hAnsi="Tahoma" w:cs="Mangal" w:hint="cs"/>
          <w:cs/>
        </w:rPr>
        <w:t>पर उपलब्ध है</w:t>
      </w:r>
      <w:r w:rsidR="008A1EDC">
        <w:rPr>
          <w:rFonts w:ascii="Tahoma" w:eastAsia="Times New Roman" w:hAnsi="Tahoma" w:cs="Mangal"/>
        </w:rPr>
        <w:t xml:space="preserve"> |</w:t>
      </w:r>
      <w:r w:rsidR="00E435F0">
        <w:rPr>
          <w:rFonts w:ascii="Tahoma" w:eastAsia="Times New Roman" w:hAnsi="Tahoma" w:cs="Mangal" w:hint="cs"/>
          <w:cs/>
        </w:rPr>
        <w:t xml:space="preserve"> कृपया </w:t>
      </w:r>
      <w:r w:rsidR="00B15901">
        <w:rPr>
          <w:rFonts w:ascii="Tahoma" w:eastAsia="Times New Roman" w:hAnsi="Tahoma" w:cs="Mangal" w:hint="cs"/>
          <w:cs/>
        </w:rPr>
        <w:t xml:space="preserve">नीलामी में भाग लेने वाली फर्म </w:t>
      </w:r>
      <w:r w:rsidR="00E435F0">
        <w:rPr>
          <w:rFonts w:ascii="Tahoma" w:eastAsia="Times New Roman" w:hAnsi="Tahoma" w:cs="Mangal" w:hint="cs"/>
          <w:cs/>
        </w:rPr>
        <w:t xml:space="preserve">सभी नियम एवं शर्तों को </w:t>
      </w:r>
      <w:r w:rsidR="001B7DBF">
        <w:rPr>
          <w:rFonts w:ascii="Tahoma" w:eastAsia="Times New Roman" w:hAnsi="Tahoma" w:cs="Mangal" w:hint="cs"/>
          <w:cs/>
        </w:rPr>
        <w:t xml:space="preserve">पढ़ने </w:t>
      </w:r>
      <w:r w:rsidR="00E435F0">
        <w:rPr>
          <w:rFonts w:ascii="Tahoma" w:eastAsia="Times New Roman" w:hAnsi="Tahoma" w:cs="Mangal" w:hint="cs"/>
          <w:cs/>
        </w:rPr>
        <w:t xml:space="preserve">के बाद उन्हें पूरा करते हुए </w:t>
      </w:r>
      <w:r w:rsidR="006D5479">
        <w:rPr>
          <w:rFonts w:ascii="Tahoma" w:eastAsia="Times New Roman" w:hAnsi="Tahoma" w:cs="Mangal" w:hint="cs"/>
          <w:cs/>
        </w:rPr>
        <w:t xml:space="preserve">ही </w:t>
      </w:r>
      <w:r w:rsidR="00E435F0">
        <w:rPr>
          <w:rFonts w:ascii="Tahoma" w:eastAsia="Times New Roman" w:hAnsi="Tahoma" w:cs="Mangal" w:hint="cs"/>
          <w:cs/>
        </w:rPr>
        <w:t>नीलामी में भाग ले |</w:t>
      </w:r>
      <w:r w:rsidR="008D4D3D">
        <w:rPr>
          <w:rFonts w:ascii="Tahoma" w:eastAsia="Times New Roman" w:hAnsi="Tahoma" w:cs="Mangal" w:hint="cs"/>
          <w:cs/>
        </w:rPr>
        <w:t xml:space="preserve"> नीलामी से सम्बंधित किसी भी अन्य जानकारी के लिए विद्यालय में संपर्क करें |</w:t>
      </w:r>
      <w:r w:rsidR="008A1EDC">
        <w:rPr>
          <w:rFonts w:ascii="Tahoma" w:eastAsia="Times New Roman" w:hAnsi="Tahoma" w:cs="Mangal"/>
        </w:rPr>
        <w:t xml:space="preserve"> </w:t>
      </w:r>
      <w:r w:rsidR="008A1EDC">
        <w:rPr>
          <w:rFonts w:ascii="Tahoma" w:eastAsia="Times New Roman" w:hAnsi="Tahoma" w:cs="Mangal" w:hint="cs"/>
          <w:cs/>
        </w:rPr>
        <w:t xml:space="preserve"> </w:t>
      </w:r>
    </w:p>
    <w:p w:rsidR="00104DB5" w:rsidRDefault="00104DB5" w:rsidP="00104DB5">
      <w:pPr>
        <w:pStyle w:val="ListParagraph"/>
        <w:spacing w:line="276" w:lineRule="auto"/>
        <w:jc w:val="both"/>
        <w:rPr>
          <w:rFonts w:ascii="Tahoma" w:hAnsi="Tahoma" w:cs="Mangal"/>
          <w:lang w:bidi="hi-IN"/>
        </w:rPr>
      </w:pPr>
    </w:p>
    <w:p w:rsidR="00104DB5" w:rsidRDefault="00104DB5" w:rsidP="00104DB5">
      <w:pPr>
        <w:pStyle w:val="ListParagraph"/>
        <w:spacing w:line="276" w:lineRule="auto"/>
        <w:jc w:val="both"/>
        <w:rPr>
          <w:rFonts w:ascii="Tahoma" w:hAnsi="Tahoma" w:cs="Mangal" w:hint="cs"/>
          <w:cs/>
          <w:lang w:bidi="hi-IN"/>
        </w:rPr>
      </w:pPr>
    </w:p>
    <w:p w:rsidR="00104DB5" w:rsidRDefault="00104DB5" w:rsidP="00104DB5">
      <w:pPr>
        <w:spacing w:line="276" w:lineRule="auto"/>
        <w:ind w:left="7200"/>
        <w:jc w:val="both"/>
        <w:rPr>
          <w:rFonts w:ascii="Tahoma" w:hAnsi="Tahoma" w:cs="Mangal"/>
        </w:rPr>
      </w:pPr>
      <w:r w:rsidRPr="00104DB5">
        <w:rPr>
          <w:rFonts w:ascii="Tahoma" w:hAnsi="Tahoma" w:cs="Mangal" w:hint="cs"/>
          <w:cs/>
        </w:rPr>
        <w:t>(डॉ. भूषण कुमार)</w:t>
      </w:r>
    </w:p>
    <w:p w:rsidR="00104DB5" w:rsidRDefault="00104DB5" w:rsidP="00104DB5">
      <w:pPr>
        <w:spacing w:line="276" w:lineRule="auto"/>
        <w:ind w:left="7200"/>
        <w:jc w:val="both"/>
        <w:rPr>
          <w:rFonts w:ascii="Tahoma" w:hAnsi="Tahoma" w:cs="Mangal"/>
        </w:rPr>
      </w:pPr>
      <w:r>
        <w:rPr>
          <w:rFonts w:ascii="Tahoma" w:hAnsi="Tahoma" w:cs="Mangal" w:hint="cs"/>
          <w:cs/>
        </w:rPr>
        <w:t xml:space="preserve">    प्राचार्य</w:t>
      </w:r>
    </w:p>
    <w:sectPr w:rsidR="00104DB5" w:rsidSect="00875C2F">
      <w:pgSz w:w="12240" w:h="15840"/>
      <w:pgMar w:top="270" w:right="1260" w:bottom="36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E03CD"/>
    <w:multiLevelType w:val="hybridMultilevel"/>
    <w:tmpl w:val="4886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56A5C"/>
    <w:multiLevelType w:val="hybridMultilevel"/>
    <w:tmpl w:val="4886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C71D5"/>
    <w:multiLevelType w:val="hybridMultilevel"/>
    <w:tmpl w:val="81F03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221E6"/>
    <w:multiLevelType w:val="hybridMultilevel"/>
    <w:tmpl w:val="3880D46C"/>
    <w:lvl w:ilvl="0" w:tplc="0796704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702CF"/>
    <w:multiLevelType w:val="hybridMultilevel"/>
    <w:tmpl w:val="A9DE280E"/>
    <w:lvl w:ilvl="0" w:tplc="39B65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2966F7"/>
    <w:multiLevelType w:val="hybridMultilevel"/>
    <w:tmpl w:val="F9F60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E35FE"/>
    <w:multiLevelType w:val="hybridMultilevel"/>
    <w:tmpl w:val="F9F60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681F"/>
    <w:rsid w:val="0001132E"/>
    <w:rsid w:val="00021647"/>
    <w:rsid w:val="00035AFC"/>
    <w:rsid w:val="0004571F"/>
    <w:rsid w:val="00070D42"/>
    <w:rsid w:val="000816A1"/>
    <w:rsid w:val="000819F3"/>
    <w:rsid w:val="000B4946"/>
    <w:rsid w:val="000C5BBD"/>
    <w:rsid w:val="000D33A0"/>
    <w:rsid w:val="000D3C82"/>
    <w:rsid w:val="00104DB5"/>
    <w:rsid w:val="00114CBA"/>
    <w:rsid w:val="00127F90"/>
    <w:rsid w:val="00143307"/>
    <w:rsid w:val="00147490"/>
    <w:rsid w:val="001637E4"/>
    <w:rsid w:val="0016700C"/>
    <w:rsid w:val="00196CF8"/>
    <w:rsid w:val="001B2BAB"/>
    <w:rsid w:val="001B7DBF"/>
    <w:rsid w:val="001C1D55"/>
    <w:rsid w:val="001C6DF4"/>
    <w:rsid w:val="001D1A01"/>
    <w:rsid w:val="001D46EE"/>
    <w:rsid w:val="001E297E"/>
    <w:rsid w:val="001E533C"/>
    <w:rsid w:val="00210545"/>
    <w:rsid w:val="00214765"/>
    <w:rsid w:val="002939FD"/>
    <w:rsid w:val="002B2C45"/>
    <w:rsid w:val="002C5BCE"/>
    <w:rsid w:val="002E26A3"/>
    <w:rsid w:val="002F0767"/>
    <w:rsid w:val="00321728"/>
    <w:rsid w:val="00322E63"/>
    <w:rsid w:val="0033614E"/>
    <w:rsid w:val="00375717"/>
    <w:rsid w:val="00377F33"/>
    <w:rsid w:val="00385E32"/>
    <w:rsid w:val="003A394D"/>
    <w:rsid w:val="003D2272"/>
    <w:rsid w:val="003E5EB7"/>
    <w:rsid w:val="00407330"/>
    <w:rsid w:val="004271F7"/>
    <w:rsid w:val="004337D7"/>
    <w:rsid w:val="004411F4"/>
    <w:rsid w:val="004450CE"/>
    <w:rsid w:val="00446ED1"/>
    <w:rsid w:val="004850FE"/>
    <w:rsid w:val="004A6129"/>
    <w:rsid w:val="004B2176"/>
    <w:rsid w:val="004D0F62"/>
    <w:rsid w:val="004D22D2"/>
    <w:rsid w:val="004D2ACC"/>
    <w:rsid w:val="004F66DB"/>
    <w:rsid w:val="00506CE2"/>
    <w:rsid w:val="0052391E"/>
    <w:rsid w:val="00554852"/>
    <w:rsid w:val="0056453F"/>
    <w:rsid w:val="0059681F"/>
    <w:rsid w:val="005B5DE1"/>
    <w:rsid w:val="005C5A40"/>
    <w:rsid w:val="005D1A06"/>
    <w:rsid w:val="005F2466"/>
    <w:rsid w:val="006164C7"/>
    <w:rsid w:val="0062616E"/>
    <w:rsid w:val="0063796D"/>
    <w:rsid w:val="00652784"/>
    <w:rsid w:val="006A30BF"/>
    <w:rsid w:val="006A61F3"/>
    <w:rsid w:val="006B0C8F"/>
    <w:rsid w:val="006C6A8C"/>
    <w:rsid w:val="006D5479"/>
    <w:rsid w:val="006D5816"/>
    <w:rsid w:val="006E1628"/>
    <w:rsid w:val="00737323"/>
    <w:rsid w:val="007528DE"/>
    <w:rsid w:val="00762028"/>
    <w:rsid w:val="00770479"/>
    <w:rsid w:val="00786B33"/>
    <w:rsid w:val="00790DB2"/>
    <w:rsid w:val="007B71C6"/>
    <w:rsid w:val="007D2815"/>
    <w:rsid w:val="00802AF1"/>
    <w:rsid w:val="00857184"/>
    <w:rsid w:val="00871EF0"/>
    <w:rsid w:val="00875C2F"/>
    <w:rsid w:val="00883422"/>
    <w:rsid w:val="00886226"/>
    <w:rsid w:val="008A1EDC"/>
    <w:rsid w:val="008A58F2"/>
    <w:rsid w:val="008B0991"/>
    <w:rsid w:val="008D4D3D"/>
    <w:rsid w:val="008D7AC5"/>
    <w:rsid w:val="0090100A"/>
    <w:rsid w:val="00930C6D"/>
    <w:rsid w:val="0093765E"/>
    <w:rsid w:val="00942E2E"/>
    <w:rsid w:val="00953E3A"/>
    <w:rsid w:val="00956C94"/>
    <w:rsid w:val="009629A6"/>
    <w:rsid w:val="00962FB7"/>
    <w:rsid w:val="00973349"/>
    <w:rsid w:val="009A222F"/>
    <w:rsid w:val="009A7CA1"/>
    <w:rsid w:val="009B18DD"/>
    <w:rsid w:val="009C5957"/>
    <w:rsid w:val="009F33F7"/>
    <w:rsid w:val="009F49B3"/>
    <w:rsid w:val="009F5F9D"/>
    <w:rsid w:val="00A022FA"/>
    <w:rsid w:val="00A04D63"/>
    <w:rsid w:val="00A05BBC"/>
    <w:rsid w:val="00A16D1B"/>
    <w:rsid w:val="00A30B20"/>
    <w:rsid w:val="00A4302A"/>
    <w:rsid w:val="00A47A8C"/>
    <w:rsid w:val="00A61DD0"/>
    <w:rsid w:val="00A774C9"/>
    <w:rsid w:val="00A84784"/>
    <w:rsid w:val="00AB1467"/>
    <w:rsid w:val="00AB2A44"/>
    <w:rsid w:val="00AD311F"/>
    <w:rsid w:val="00AF560C"/>
    <w:rsid w:val="00B043FA"/>
    <w:rsid w:val="00B07F05"/>
    <w:rsid w:val="00B15901"/>
    <w:rsid w:val="00B17730"/>
    <w:rsid w:val="00B177FE"/>
    <w:rsid w:val="00B31CAD"/>
    <w:rsid w:val="00B31F93"/>
    <w:rsid w:val="00B35C6C"/>
    <w:rsid w:val="00B47C70"/>
    <w:rsid w:val="00B562AF"/>
    <w:rsid w:val="00B6520B"/>
    <w:rsid w:val="00B66A83"/>
    <w:rsid w:val="00B76CEB"/>
    <w:rsid w:val="00B94DA7"/>
    <w:rsid w:val="00BA096C"/>
    <w:rsid w:val="00BA2AF8"/>
    <w:rsid w:val="00BB05EC"/>
    <w:rsid w:val="00BB496C"/>
    <w:rsid w:val="00BC728F"/>
    <w:rsid w:val="00C41399"/>
    <w:rsid w:val="00C70ED7"/>
    <w:rsid w:val="00C84745"/>
    <w:rsid w:val="00CA550D"/>
    <w:rsid w:val="00CB38DF"/>
    <w:rsid w:val="00CD1D25"/>
    <w:rsid w:val="00CD20E6"/>
    <w:rsid w:val="00CF79D9"/>
    <w:rsid w:val="00D02A74"/>
    <w:rsid w:val="00D34C53"/>
    <w:rsid w:val="00D6202A"/>
    <w:rsid w:val="00D62270"/>
    <w:rsid w:val="00D6324F"/>
    <w:rsid w:val="00D64EEA"/>
    <w:rsid w:val="00D74E64"/>
    <w:rsid w:val="00D7595E"/>
    <w:rsid w:val="00D82385"/>
    <w:rsid w:val="00D85777"/>
    <w:rsid w:val="00D9298F"/>
    <w:rsid w:val="00D942F4"/>
    <w:rsid w:val="00DC07A1"/>
    <w:rsid w:val="00DC76CE"/>
    <w:rsid w:val="00DE4FE6"/>
    <w:rsid w:val="00DF1D5E"/>
    <w:rsid w:val="00E12618"/>
    <w:rsid w:val="00E23892"/>
    <w:rsid w:val="00E27E35"/>
    <w:rsid w:val="00E328A9"/>
    <w:rsid w:val="00E435F0"/>
    <w:rsid w:val="00E459E8"/>
    <w:rsid w:val="00E5228E"/>
    <w:rsid w:val="00E53246"/>
    <w:rsid w:val="00E60BCB"/>
    <w:rsid w:val="00E73B70"/>
    <w:rsid w:val="00E839A9"/>
    <w:rsid w:val="00EA1776"/>
    <w:rsid w:val="00EC5E9E"/>
    <w:rsid w:val="00EE095E"/>
    <w:rsid w:val="00EE5000"/>
    <w:rsid w:val="00EE7C38"/>
    <w:rsid w:val="00EF18FD"/>
    <w:rsid w:val="00F30B53"/>
    <w:rsid w:val="00F40D33"/>
    <w:rsid w:val="00F6471F"/>
    <w:rsid w:val="00F74C40"/>
    <w:rsid w:val="00F91C3E"/>
    <w:rsid w:val="00FC2646"/>
    <w:rsid w:val="00FC277F"/>
    <w:rsid w:val="00FD714C"/>
    <w:rsid w:val="00FE2EA5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1F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681F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114CBA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3E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3E3A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953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1ambalacantt.kvs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office</cp:lastModifiedBy>
  <cp:revision>146</cp:revision>
  <cp:lastPrinted>2022-05-26T07:03:00Z</cp:lastPrinted>
  <dcterms:created xsi:type="dcterms:W3CDTF">2022-05-26T04:22:00Z</dcterms:created>
  <dcterms:modified xsi:type="dcterms:W3CDTF">2022-05-26T07:11:00Z</dcterms:modified>
</cp:coreProperties>
</file>