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DB" w:rsidRDefault="003D22DB"/>
    <w:p w:rsidR="003D22DB" w:rsidRPr="00C52971" w:rsidRDefault="003D22DB" w:rsidP="00C52971">
      <w:pPr>
        <w:jc w:val="center"/>
        <w:rPr>
          <w:rFonts w:hint="cs"/>
          <w:b/>
          <w:bCs/>
          <w:sz w:val="36"/>
          <w:szCs w:val="36"/>
          <w:u w:val="single"/>
          <w:lang w:bidi="hi-IN"/>
        </w:rPr>
      </w:pPr>
      <w:r w:rsidRPr="00C52971">
        <w:rPr>
          <w:rFonts w:hint="cs"/>
          <w:b/>
          <w:bCs/>
          <w:sz w:val="36"/>
          <w:szCs w:val="36"/>
          <w:u w:val="single"/>
          <w:cs/>
          <w:lang w:bidi="hi-IN"/>
        </w:rPr>
        <w:t>केंद्रीय विद्यालय क्र.१ पटेल पार्क अम्बाला छावनी</w:t>
      </w:r>
    </w:p>
    <w:p w:rsidR="00BA346B" w:rsidRPr="00C52971" w:rsidRDefault="003D22DB" w:rsidP="00C52971">
      <w:pPr>
        <w:tabs>
          <w:tab w:val="center" w:pos="4680"/>
        </w:tabs>
        <w:jc w:val="center"/>
        <w:rPr>
          <w:rFonts w:hint="cs"/>
          <w:b/>
          <w:bCs/>
          <w:sz w:val="36"/>
          <w:szCs w:val="36"/>
          <w:u w:val="single"/>
          <w:lang w:bidi="hi-IN"/>
        </w:rPr>
      </w:pPr>
      <w:r w:rsidRPr="00C52971">
        <w:rPr>
          <w:b/>
          <w:bCs/>
          <w:sz w:val="36"/>
          <w:szCs w:val="36"/>
          <w:u w:val="single"/>
        </w:rPr>
        <w:t>KENDRIYA VIDYALAYA NO.1 AMBALA CANTT</w:t>
      </w:r>
    </w:p>
    <w:p w:rsidR="003D22DB" w:rsidRPr="00C52971" w:rsidRDefault="003D22DB" w:rsidP="00C52971">
      <w:pPr>
        <w:jc w:val="center"/>
        <w:rPr>
          <w:b/>
          <w:bCs/>
          <w:sz w:val="32"/>
          <w:szCs w:val="32"/>
          <w:lang w:bidi="hi-IN"/>
        </w:rPr>
      </w:pPr>
      <w:r w:rsidRPr="00C52971">
        <w:rPr>
          <w:b/>
          <w:bCs/>
          <w:sz w:val="32"/>
          <w:szCs w:val="32"/>
          <w:lang w:bidi="hi-IN"/>
        </w:rPr>
        <w:t>Pho</w:t>
      </w:r>
      <w:r w:rsidR="00C52971" w:rsidRPr="00C52971">
        <w:rPr>
          <w:b/>
          <w:bCs/>
          <w:sz w:val="32"/>
          <w:szCs w:val="32"/>
          <w:lang w:bidi="hi-IN"/>
        </w:rPr>
        <w:t>n</w:t>
      </w:r>
      <w:r w:rsidRPr="00C52971">
        <w:rPr>
          <w:b/>
          <w:bCs/>
          <w:sz w:val="32"/>
          <w:szCs w:val="32"/>
          <w:lang w:bidi="hi-IN"/>
        </w:rPr>
        <w:t>e No. :0171-2600772,2600775</w:t>
      </w:r>
    </w:p>
    <w:p w:rsidR="003D22DB" w:rsidRPr="00C52971" w:rsidRDefault="003D22DB" w:rsidP="00C52971">
      <w:pPr>
        <w:jc w:val="center"/>
        <w:rPr>
          <w:b/>
          <w:bCs/>
          <w:sz w:val="36"/>
          <w:szCs w:val="36"/>
          <w:lang w:bidi="hi-IN"/>
        </w:rPr>
      </w:pPr>
      <w:r w:rsidRPr="00C52971">
        <w:rPr>
          <w:b/>
          <w:bCs/>
          <w:sz w:val="36"/>
          <w:szCs w:val="36"/>
          <w:lang w:bidi="hi-IN"/>
        </w:rPr>
        <w:t>Advertisement For Walk-In-Interview</w:t>
      </w:r>
      <w:r w:rsidR="00B221AF">
        <w:rPr>
          <w:b/>
          <w:bCs/>
          <w:sz w:val="36"/>
          <w:szCs w:val="36"/>
          <w:lang w:bidi="hi-IN"/>
        </w:rPr>
        <w:t xml:space="preserve"> (II Phase)</w:t>
      </w:r>
      <w:r w:rsidRPr="00C52971">
        <w:rPr>
          <w:b/>
          <w:bCs/>
          <w:sz w:val="36"/>
          <w:szCs w:val="36"/>
          <w:lang w:bidi="hi-IN"/>
        </w:rPr>
        <w:t xml:space="preserve"> for Contractual Post of Teachers For Session 2019-20</w:t>
      </w:r>
    </w:p>
    <w:p w:rsidR="003D22DB" w:rsidRPr="00C52971" w:rsidRDefault="003D22DB" w:rsidP="00C52971">
      <w:pPr>
        <w:jc w:val="center"/>
        <w:rPr>
          <w:rFonts w:hint="cs"/>
          <w:b/>
          <w:bCs/>
          <w:sz w:val="36"/>
          <w:szCs w:val="36"/>
          <w:u w:val="single"/>
          <w:lang w:bidi="hi-IN"/>
        </w:rPr>
      </w:pPr>
      <w:r w:rsidRPr="00C52971">
        <w:rPr>
          <w:rFonts w:hint="cs"/>
          <w:b/>
          <w:bCs/>
          <w:sz w:val="36"/>
          <w:szCs w:val="36"/>
          <w:u w:val="single"/>
          <w:cs/>
          <w:lang w:bidi="hi-IN"/>
        </w:rPr>
        <w:t xml:space="preserve">सत्र 2019 -20 के लिए शिक्षकों की संविदात्मक नियुक्ति </w:t>
      </w:r>
      <w:r w:rsidR="008B6587">
        <w:rPr>
          <w:b/>
          <w:bCs/>
          <w:sz w:val="36"/>
          <w:szCs w:val="36"/>
          <w:u w:val="single"/>
          <w:lang w:bidi="hi-IN"/>
        </w:rPr>
        <w:t>(</w:t>
      </w:r>
      <w:r w:rsidR="008B6587">
        <w:rPr>
          <w:rFonts w:hint="cs"/>
          <w:b/>
          <w:bCs/>
          <w:sz w:val="36"/>
          <w:szCs w:val="36"/>
          <w:u w:val="single"/>
          <w:cs/>
          <w:lang w:bidi="hi-IN"/>
        </w:rPr>
        <w:t xml:space="preserve">पड़ाव </w:t>
      </w:r>
      <w:r w:rsidR="008B6587">
        <w:rPr>
          <w:b/>
          <w:bCs/>
          <w:sz w:val="36"/>
          <w:szCs w:val="36"/>
          <w:u w:val="single"/>
          <w:cs/>
          <w:lang w:bidi="hi-IN"/>
        </w:rPr>
        <w:t>–</w:t>
      </w:r>
      <w:r w:rsidR="008B6587">
        <w:rPr>
          <w:rFonts w:hint="cs"/>
          <w:b/>
          <w:bCs/>
          <w:sz w:val="36"/>
          <w:szCs w:val="36"/>
          <w:u w:val="single"/>
          <w:cs/>
          <w:lang w:bidi="hi-IN"/>
        </w:rPr>
        <w:t xml:space="preserve">II) </w:t>
      </w:r>
      <w:r w:rsidRPr="00C52971">
        <w:rPr>
          <w:rFonts w:hint="cs"/>
          <w:b/>
          <w:bCs/>
          <w:sz w:val="36"/>
          <w:szCs w:val="36"/>
          <w:u w:val="single"/>
          <w:cs/>
          <w:lang w:bidi="hi-IN"/>
        </w:rPr>
        <w:t>हेतु विज्ञापन</w:t>
      </w:r>
    </w:p>
    <w:p w:rsidR="00B221AF" w:rsidRDefault="003D22DB" w:rsidP="00C52971">
      <w:pPr>
        <w:jc w:val="center"/>
        <w:rPr>
          <w:b/>
          <w:bCs/>
          <w:sz w:val="28"/>
          <w:szCs w:val="28"/>
          <w:lang w:bidi="hi-IN"/>
        </w:rPr>
      </w:pPr>
      <w:r w:rsidRPr="00C52971">
        <w:rPr>
          <w:rFonts w:hint="cs"/>
          <w:b/>
          <w:bCs/>
          <w:sz w:val="28"/>
          <w:szCs w:val="28"/>
          <w:cs/>
          <w:lang w:bidi="hi-IN"/>
        </w:rPr>
        <w:t xml:space="preserve">केन्द्रीय विद्यालय क्र. १ , अम्बाला छावनी में विभिन्न विषयों के शिक्षक / शिक्षिकाओं की संविदात्मक नियुक्ति हेतु </w:t>
      </w:r>
      <w:r w:rsidRPr="00C52971">
        <w:rPr>
          <w:b/>
          <w:bCs/>
          <w:sz w:val="28"/>
          <w:szCs w:val="28"/>
          <w:lang w:bidi="hi-IN"/>
        </w:rPr>
        <w:t xml:space="preserve"> Walk-In-Interview </w:t>
      </w:r>
      <w:r w:rsidRPr="00C52971">
        <w:rPr>
          <w:rFonts w:hint="cs"/>
          <w:b/>
          <w:bCs/>
          <w:sz w:val="28"/>
          <w:szCs w:val="28"/>
          <w:cs/>
          <w:lang w:bidi="hi-IN"/>
        </w:rPr>
        <w:t xml:space="preserve">का आयोजन विद्यालय परिसर में दिनांक </w:t>
      </w:r>
    </w:p>
    <w:p w:rsidR="003D22DB" w:rsidRPr="00C52971" w:rsidRDefault="003D22DB" w:rsidP="00C52971">
      <w:pPr>
        <w:jc w:val="center"/>
        <w:rPr>
          <w:rFonts w:hint="cs"/>
          <w:b/>
          <w:bCs/>
          <w:sz w:val="28"/>
          <w:szCs w:val="28"/>
          <w:lang w:bidi="hi-IN"/>
        </w:rPr>
      </w:pPr>
      <w:r w:rsidRPr="00C52971">
        <w:rPr>
          <w:rFonts w:hint="cs"/>
          <w:b/>
          <w:bCs/>
          <w:sz w:val="28"/>
          <w:szCs w:val="28"/>
          <w:cs/>
          <w:lang w:bidi="hi-IN"/>
        </w:rPr>
        <w:t>27-8-2019 को प्रात: 9:00 बजे किया जाएगा |</w:t>
      </w:r>
    </w:p>
    <w:tbl>
      <w:tblPr>
        <w:tblStyle w:val="TableGrid"/>
        <w:tblW w:w="0" w:type="auto"/>
        <w:tblLook w:val="04A0"/>
      </w:tblPr>
      <w:tblGrid>
        <w:gridCol w:w="1137"/>
        <w:gridCol w:w="2457"/>
        <w:gridCol w:w="1166"/>
        <w:gridCol w:w="3573"/>
        <w:gridCol w:w="2503"/>
      </w:tblGrid>
      <w:tr w:rsidR="00C52971" w:rsidRPr="00DE57AD" w:rsidTr="00C52971">
        <w:trPr>
          <w:trHeight w:val="962"/>
        </w:trPr>
        <w:tc>
          <w:tcPr>
            <w:tcW w:w="1190" w:type="dxa"/>
          </w:tcPr>
          <w:p w:rsidR="00C52971" w:rsidRPr="00DE57AD" w:rsidRDefault="00C52971" w:rsidP="003D22D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E57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526" w:type="dxa"/>
          </w:tcPr>
          <w:p w:rsidR="00C52971" w:rsidRPr="00DE57AD" w:rsidRDefault="00C52971" w:rsidP="003D22DB">
            <w:pPr>
              <w:rPr>
                <w:rFonts w:ascii="Arial" w:eastAsia="Times New Roman" w:hAnsi="Arial" w:cs="Arial" w:hint="cs"/>
                <w:b/>
                <w:bCs/>
                <w:sz w:val="28"/>
                <w:szCs w:val="28"/>
              </w:rPr>
            </w:pPr>
            <w:r w:rsidRPr="00DE57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POST</w:t>
            </w:r>
          </w:p>
        </w:tc>
        <w:tc>
          <w:tcPr>
            <w:tcW w:w="995" w:type="dxa"/>
          </w:tcPr>
          <w:p w:rsidR="00C52971" w:rsidRPr="00DE57AD" w:rsidRDefault="00C52971" w:rsidP="003D22D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E57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NO. OF POST</w:t>
            </w:r>
            <w:r w:rsidR="00B221AF" w:rsidRPr="00DE57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769" w:type="dxa"/>
          </w:tcPr>
          <w:p w:rsidR="00C52971" w:rsidRPr="00DE57AD" w:rsidRDefault="00C52971" w:rsidP="003D22D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E57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ELIGIBILITY CRITERIA</w:t>
            </w:r>
          </w:p>
        </w:tc>
        <w:tc>
          <w:tcPr>
            <w:tcW w:w="2139" w:type="dxa"/>
          </w:tcPr>
          <w:p w:rsidR="00C52971" w:rsidRPr="00DE57AD" w:rsidRDefault="00C52971" w:rsidP="00C5297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E57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REMUNERATION</w:t>
            </w:r>
          </w:p>
          <w:p w:rsidR="00C52971" w:rsidRPr="00DE57AD" w:rsidRDefault="00C52971" w:rsidP="00C5297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221AF" w:rsidRPr="00C52971" w:rsidTr="00D11995">
        <w:trPr>
          <w:trHeight w:val="962"/>
        </w:trPr>
        <w:tc>
          <w:tcPr>
            <w:tcW w:w="1190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TGT SOCIAL SC.</w:t>
            </w:r>
          </w:p>
        </w:tc>
        <w:tc>
          <w:tcPr>
            <w:tcW w:w="995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769" w:type="dxa"/>
            <w:vAlign w:val="center"/>
          </w:tcPr>
          <w:p w:rsidR="00B221AF" w:rsidRPr="005D7669" w:rsidRDefault="00B221AF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7669">
              <w:rPr>
                <w:rFonts w:ascii="Arial" w:eastAsia="Times New Roman" w:hAnsi="Arial" w:cs="Arial"/>
                <w:sz w:val="28"/>
                <w:szCs w:val="28"/>
              </w:rPr>
              <w:t>Four years integrated degree course of Regional College of Education of NCERT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5D7669">
              <w:rPr>
                <w:rFonts w:ascii="Arial" w:eastAsia="Times New Roman" w:hAnsi="Arial" w:cs="Arial"/>
                <w:sz w:val="28"/>
                <w:szCs w:val="28"/>
              </w:rPr>
              <w:t>in the concerned subject with at least 50% marks in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5D7669">
              <w:rPr>
                <w:rFonts w:ascii="Arial" w:eastAsia="Times New Roman" w:hAnsi="Arial" w:cs="Arial"/>
                <w:sz w:val="28"/>
                <w:szCs w:val="28"/>
              </w:rPr>
              <w:t>aggregate.</w:t>
            </w:r>
          </w:p>
          <w:p w:rsidR="00B221AF" w:rsidRPr="005D7669" w:rsidRDefault="00B221AF" w:rsidP="005B09D2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D7669">
              <w:rPr>
                <w:rFonts w:ascii="Arial" w:eastAsia="Times New Roman" w:hAnsi="Arial" w:cs="Arial"/>
                <w:sz w:val="28"/>
                <w:szCs w:val="28"/>
              </w:rPr>
              <w:t>OR</w:t>
            </w:r>
          </w:p>
          <w:p w:rsidR="00596C08" w:rsidRDefault="00B221AF" w:rsidP="005B09D2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D7669">
              <w:rPr>
                <w:rFonts w:ascii="Arial" w:eastAsia="Times New Roman" w:hAnsi="Arial" w:cs="Arial"/>
                <w:sz w:val="28"/>
                <w:szCs w:val="28"/>
              </w:rPr>
              <w:t>Bachelor’s Degree with atleast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5D7669">
              <w:rPr>
                <w:rFonts w:ascii="Arial" w:eastAsia="Times New Roman" w:hAnsi="Arial" w:cs="Arial"/>
                <w:sz w:val="28"/>
                <w:szCs w:val="28"/>
              </w:rPr>
              <w:t xml:space="preserve">50% marks in the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c</w:t>
            </w:r>
            <w:r w:rsidRPr="005D7669">
              <w:rPr>
                <w:rFonts w:ascii="Arial" w:eastAsia="Times New Roman" w:hAnsi="Arial" w:cs="Arial"/>
                <w:sz w:val="28"/>
                <w:szCs w:val="28"/>
              </w:rPr>
              <w:t xml:space="preserve">oncerned </w:t>
            </w:r>
            <w:r w:rsidRPr="005D766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subject/combination of subject and in aggregate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596C08" w:rsidRDefault="00596C08" w:rsidP="005B09D2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For TGT S.St. any two of the following subjects: History, Geography, Economics &amp; Pol. Sc. Of which one must be either History or Geography.</w:t>
            </w:r>
          </w:p>
          <w:p w:rsidR="00B221AF" w:rsidRDefault="00B221AF" w:rsidP="00D24F34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B221AF" w:rsidRPr="00732605" w:rsidRDefault="00B221AF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2605">
              <w:rPr>
                <w:rFonts w:ascii="Arial" w:eastAsia="Times New Roman" w:hAnsi="Arial" w:cs="Arial"/>
                <w:sz w:val="28"/>
                <w:szCs w:val="28"/>
              </w:rPr>
              <w:t>Note: Pass in the Central Teacher Eligibility Test (CTET) Paper -II, conducted by CBSE in accordance with the Guidelines framed by the NCTE for the purpose.</w:t>
            </w:r>
          </w:p>
          <w:p w:rsidR="00B221AF" w:rsidRDefault="00B221AF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2605">
              <w:rPr>
                <w:rFonts w:ascii="Arial" w:eastAsia="Times New Roman" w:hAnsi="Arial" w:cs="Arial"/>
                <w:sz w:val="28"/>
                <w:szCs w:val="28"/>
              </w:rPr>
              <w:t>Proficiency in teaching in Hindi and English medium</w:t>
            </w:r>
          </w:p>
          <w:p w:rsidR="00596C08" w:rsidRDefault="00596C08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96C08" w:rsidRDefault="00596C08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Knowledge of Computer Application</w:t>
            </w:r>
            <w:r w:rsidR="00D24F34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B221AF" w:rsidRDefault="00B221AF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96C08" w:rsidRDefault="00596C08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96C08" w:rsidRDefault="00596C08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96C08" w:rsidRPr="005D7669" w:rsidRDefault="00596C08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9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26500/-Month Consolidated</w:t>
            </w:r>
          </w:p>
        </w:tc>
      </w:tr>
      <w:tr w:rsidR="00B221AF" w:rsidRPr="00C52971" w:rsidTr="00252112">
        <w:trPr>
          <w:trHeight w:val="962"/>
        </w:trPr>
        <w:tc>
          <w:tcPr>
            <w:tcW w:w="1190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6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TGT HINDI</w:t>
            </w:r>
          </w:p>
        </w:tc>
        <w:tc>
          <w:tcPr>
            <w:tcW w:w="995" w:type="dxa"/>
          </w:tcPr>
          <w:p w:rsidR="00B221AF" w:rsidRPr="00C52971" w:rsidRDefault="00B221AF" w:rsidP="003D22DB">
            <w:pPr>
              <w:rPr>
                <w:rFonts w:hint="cs"/>
                <w:b/>
                <w:bCs/>
                <w:lang w:bidi="hi-IN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769" w:type="dxa"/>
            <w:vAlign w:val="center"/>
          </w:tcPr>
          <w:p w:rsidR="00B221AF" w:rsidRPr="005D7669" w:rsidRDefault="00B221AF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7669">
              <w:rPr>
                <w:rFonts w:ascii="Arial" w:eastAsia="Times New Roman" w:hAnsi="Arial" w:cs="Arial"/>
                <w:sz w:val="28"/>
                <w:szCs w:val="28"/>
              </w:rPr>
              <w:t xml:space="preserve">Four years integrated degree course of Regional College of Education of </w:t>
            </w:r>
            <w:r w:rsidRPr="005D766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NCERT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5D7669">
              <w:rPr>
                <w:rFonts w:ascii="Arial" w:eastAsia="Times New Roman" w:hAnsi="Arial" w:cs="Arial"/>
                <w:sz w:val="28"/>
                <w:szCs w:val="28"/>
              </w:rPr>
              <w:t>in the concerned subject with at least 50% marks in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5D7669">
              <w:rPr>
                <w:rFonts w:ascii="Arial" w:eastAsia="Times New Roman" w:hAnsi="Arial" w:cs="Arial"/>
                <w:sz w:val="28"/>
                <w:szCs w:val="28"/>
              </w:rPr>
              <w:t>aggregate.</w:t>
            </w:r>
          </w:p>
          <w:p w:rsidR="00B221AF" w:rsidRPr="005D7669" w:rsidRDefault="00B221AF" w:rsidP="005B09D2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D7669">
              <w:rPr>
                <w:rFonts w:ascii="Arial" w:eastAsia="Times New Roman" w:hAnsi="Arial" w:cs="Arial"/>
                <w:sz w:val="28"/>
                <w:szCs w:val="28"/>
              </w:rPr>
              <w:t>OR</w:t>
            </w:r>
          </w:p>
          <w:p w:rsidR="00596C08" w:rsidRDefault="00B221AF" w:rsidP="005B09D2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D7669">
              <w:rPr>
                <w:rFonts w:ascii="Arial" w:eastAsia="Times New Roman" w:hAnsi="Arial" w:cs="Arial"/>
                <w:sz w:val="28"/>
                <w:szCs w:val="28"/>
              </w:rPr>
              <w:t>Bachelor’s Degree with atleast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5D7669">
              <w:rPr>
                <w:rFonts w:ascii="Arial" w:eastAsia="Times New Roman" w:hAnsi="Arial" w:cs="Arial"/>
                <w:sz w:val="28"/>
                <w:szCs w:val="28"/>
              </w:rPr>
              <w:t xml:space="preserve">50% marks in the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c</w:t>
            </w:r>
            <w:r w:rsidRPr="005D7669">
              <w:rPr>
                <w:rFonts w:ascii="Arial" w:eastAsia="Times New Roman" w:hAnsi="Arial" w:cs="Arial"/>
                <w:sz w:val="28"/>
                <w:szCs w:val="28"/>
              </w:rPr>
              <w:t>oncerned subject/combination of subject and in aggregate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596C08" w:rsidRDefault="00596C08" w:rsidP="005B09D2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For TGT Hindi: Hindi as a subject in all the three years.</w:t>
            </w:r>
          </w:p>
          <w:p w:rsidR="00B221AF" w:rsidRPr="00732605" w:rsidRDefault="00B221AF" w:rsidP="00D24F3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B221AF" w:rsidRPr="00732605" w:rsidRDefault="00B221AF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2605">
              <w:rPr>
                <w:rFonts w:ascii="Arial" w:eastAsia="Times New Roman" w:hAnsi="Arial" w:cs="Arial"/>
                <w:sz w:val="28"/>
                <w:szCs w:val="28"/>
              </w:rPr>
              <w:t>Note: Pass in the Central Teacher Eligibility Test (CTET) Paper -II, conducted by CBSE in accordance with the Guidelines framed by the NCTE for the purpose.</w:t>
            </w:r>
          </w:p>
          <w:p w:rsidR="00B221AF" w:rsidRDefault="00B221AF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2605">
              <w:rPr>
                <w:rFonts w:ascii="Arial" w:eastAsia="Times New Roman" w:hAnsi="Arial" w:cs="Arial"/>
                <w:sz w:val="28"/>
                <w:szCs w:val="28"/>
              </w:rPr>
              <w:t>Proficiency in teaching in Hindi and English medium</w:t>
            </w:r>
          </w:p>
          <w:p w:rsidR="00596C08" w:rsidRDefault="00596C08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96C08" w:rsidRDefault="00596C08" w:rsidP="00596C0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Knowledge of Computer Application</w:t>
            </w:r>
            <w:r w:rsidR="00D24F34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596C08" w:rsidRDefault="00596C08" w:rsidP="005B09D2">
            <w:pPr>
              <w:spacing w:line="36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B221AF" w:rsidRPr="005D7669" w:rsidRDefault="00B221AF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9" w:type="dxa"/>
          </w:tcPr>
          <w:p w:rsidR="00B221AF" w:rsidRPr="00C52971" w:rsidRDefault="00B221AF" w:rsidP="003D22DB">
            <w:pPr>
              <w:rPr>
                <w:rFonts w:hint="cs"/>
                <w:b/>
                <w:bCs/>
                <w:lang w:bidi="hi-IN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26500/-Month Consolidated</w:t>
            </w:r>
          </w:p>
        </w:tc>
      </w:tr>
      <w:tr w:rsidR="00B221AF" w:rsidRPr="00C52971" w:rsidTr="00C15863">
        <w:trPr>
          <w:trHeight w:val="962"/>
        </w:trPr>
        <w:tc>
          <w:tcPr>
            <w:tcW w:w="1190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6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TGT P&amp;HE</w:t>
            </w:r>
          </w:p>
        </w:tc>
        <w:tc>
          <w:tcPr>
            <w:tcW w:w="995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769" w:type="dxa"/>
            <w:vAlign w:val="center"/>
          </w:tcPr>
          <w:p w:rsidR="00B221AF" w:rsidRDefault="00D24F34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B.P. Ed. / M.P.Ed. </w:t>
            </w:r>
          </w:p>
          <w:p w:rsidR="00D24F34" w:rsidRDefault="00D24F34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24F34" w:rsidRDefault="00D24F34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96C08" w:rsidRDefault="00596C08" w:rsidP="00596C0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Knowledge of Computer Application.</w:t>
            </w:r>
          </w:p>
          <w:p w:rsidR="00596C08" w:rsidRPr="005D7669" w:rsidRDefault="00596C08" w:rsidP="005B09D2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9" w:type="dxa"/>
          </w:tcPr>
          <w:p w:rsidR="00B221AF" w:rsidRPr="00C52971" w:rsidRDefault="00B221AF" w:rsidP="003D22DB">
            <w:pPr>
              <w:rPr>
                <w:rFonts w:hint="cs"/>
                <w:b/>
                <w:bCs/>
                <w:lang w:bidi="hi-IN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26500/-Month Consolidated</w:t>
            </w:r>
          </w:p>
        </w:tc>
      </w:tr>
      <w:tr w:rsidR="00B221AF" w:rsidRPr="00C52971" w:rsidTr="00C52971">
        <w:trPr>
          <w:trHeight w:val="962"/>
        </w:trPr>
        <w:tc>
          <w:tcPr>
            <w:tcW w:w="1190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526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COUNSELLOR</w:t>
            </w:r>
          </w:p>
        </w:tc>
        <w:tc>
          <w:tcPr>
            <w:tcW w:w="995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B221AF" w:rsidRPr="003257C3" w:rsidRDefault="00B221AF" w:rsidP="00B221AF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257C3">
              <w:rPr>
                <w:rFonts w:ascii="Arial" w:eastAsia="Times New Roman" w:hAnsi="Arial" w:cs="Arial"/>
                <w:sz w:val="28"/>
                <w:szCs w:val="28"/>
              </w:rPr>
              <w:t>BA/BSc (Psychology with Certificate of Diploma in Counselling.</w:t>
            </w:r>
          </w:p>
          <w:p w:rsidR="00B221AF" w:rsidRPr="003257C3" w:rsidRDefault="00B221AF" w:rsidP="00B221AF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221AF" w:rsidRPr="003257C3" w:rsidRDefault="00B221AF" w:rsidP="00B221AF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257C3">
              <w:rPr>
                <w:rFonts w:ascii="Arial" w:eastAsia="Times New Roman" w:hAnsi="Arial" w:cs="Arial"/>
                <w:sz w:val="28"/>
                <w:szCs w:val="28"/>
              </w:rPr>
              <w:t xml:space="preserve">Desirable Qualification </w:t>
            </w:r>
          </w:p>
          <w:p w:rsidR="00B221AF" w:rsidRPr="003257C3" w:rsidRDefault="00B221AF" w:rsidP="00B221AF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257C3">
              <w:rPr>
                <w:rFonts w:ascii="Arial" w:eastAsia="Times New Roman" w:hAnsi="Arial" w:cs="Arial"/>
                <w:sz w:val="28"/>
                <w:szCs w:val="28"/>
              </w:rPr>
              <w:t>Minimum of One Year Experience in Providing Career/Educational Counselling to students at schools</w:t>
            </w:r>
          </w:p>
          <w:p w:rsidR="00596C08" w:rsidRPr="00596C08" w:rsidRDefault="00B221AF" w:rsidP="00D24F34">
            <w:pPr>
              <w:spacing w:line="360" w:lineRule="auto"/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3257C3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</w:t>
            </w:r>
            <w:r w:rsidR="00596C08">
              <w:rPr>
                <w:rFonts w:ascii="Arial" w:eastAsia="Times New Roman" w:hAnsi="Arial" w:cs="Arial"/>
                <w:sz w:val="28"/>
                <w:szCs w:val="28"/>
              </w:rPr>
              <w:t>Knowledge of Computer Application</w:t>
            </w:r>
            <w:r w:rsidR="00D24F34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="00596C08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2139" w:type="dxa"/>
          </w:tcPr>
          <w:p w:rsidR="00B221AF" w:rsidRPr="00C52971" w:rsidRDefault="00B221AF" w:rsidP="003D22DB">
            <w:pPr>
              <w:rPr>
                <w:rFonts w:hint="cs"/>
                <w:b/>
                <w:bCs/>
                <w:lang w:bidi="hi-IN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21500/-Month Consolidated</w:t>
            </w:r>
          </w:p>
        </w:tc>
      </w:tr>
      <w:tr w:rsidR="00B221AF" w:rsidRPr="00C52971" w:rsidTr="00C52971">
        <w:trPr>
          <w:trHeight w:val="511"/>
        </w:trPr>
        <w:tc>
          <w:tcPr>
            <w:tcW w:w="1190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526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NURSE</w:t>
            </w:r>
          </w:p>
        </w:tc>
        <w:tc>
          <w:tcPr>
            <w:tcW w:w="995" w:type="dxa"/>
          </w:tcPr>
          <w:p w:rsidR="00B221AF" w:rsidRPr="00B221AF" w:rsidRDefault="00B221AF" w:rsidP="003D22DB">
            <w:pPr>
              <w:rPr>
                <w:rFonts w:ascii="Arial" w:eastAsia="Times New Roman" w:hAnsi="Arial" w:cs="Arial" w:hint="cs"/>
                <w:sz w:val="28"/>
                <w:szCs w:val="28"/>
              </w:rPr>
            </w:pPr>
            <w:r w:rsidRPr="00B221A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B221AF" w:rsidRDefault="00B221AF" w:rsidP="003D22D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257C3">
              <w:rPr>
                <w:rFonts w:ascii="Arial" w:eastAsia="Times New Roman" w:hAnsi="Arial" w:cs="Arial"/>
                <w:sz w:val="28"/>
                <w:szCs w:val="28"/>
              </w:rPr>
              <w:t>Nurse Diploma/Degree Holder</w:t>
            </w:r>
          </w:p>
          <w:p w:rsidR="00596C08" w:rsidRDefault="00596C08" w:rsidP="003D22D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96C08" w:rsidRDefault="00596C08" w:rsidP="00596C0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Knowledge of Computer Application</w:t>
            </w:r>
            <w:r w:rsidR="00D24F34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596C08" w:rsidRPr="00C52971" w:rsidRDefault="00596C08" w:rsidP="003D22DB">
            <w:pPr>
              <w:rPr>
                <w:rFonts w:hint="cs"/>
                <w:b/>
                <w:bCs/>
                <w:lang w:bidi="hi-IN"/>
              </w:rPr>
            </w:pPr>
          </w:p>
        </w:tc>
        <w:tc>
          <w:tcPr>
            <w:tcW w:w="2139" w:type="dxa"/>
          </w:tcPr>
          <w:p w:rsidR="00B221AF" w:rsidRDefault="00D24F34" w:rsidP="003D22D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Rs. </w:t>
            </w:r>
            <w:r w:rsidR="00B221AF" w:rsidRPr="00B221AF">
              <w:rPr>
                <w:rFonts w:ascii="Arial" w:eastAsia="Times New Roman" w:hAnsi="Arial" w:cs="Arial"/>
                <w:sz w:val="28"/>
                <w:szCs w:val="28"/>
              </w:rPr>
              <w:t>750 PER VISIT</w:t>
            </w:r>
          </w:p>
          <w:p w:rsidR="00DE57AD" w:rsidRDefault="00DE57AD" w:rsidP="003D22D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E57AD" w:rsidRPr="00C52971" w:rsidRDefault="00DE57AD" w:rsidP="003D22DB">
            <w:pPr>
              <w:rPr>
                <w:rFonts w:hint="cs"/>
                <w:b/>
                <w:bCs/>
                <w:lang w:bidi="hi-IN"/>
              </w:rPr>
            </w:pPr>
          </w:p>
        </w:tc>
      </w:tr>
    </w:tbl>
    <w:p w:rsidR="003D22DB" w:rsidRPr="00C52971" w:rsidRDefault="003D22DB" w:rsidP="003D22DB">
      <w:pPr>
        <w:rPr>
          <w:rFonts w:hint="cs"/>
          <w:b/>
          <w:bCs/>
          <w:cs/>
          <w:lang w:bidi="hi-IN"/>
        </w:rPr>
      </w:pPr>
    </w:p>
    <w:sectPr w:rsidR="003D22DB" w:rsidRPr="00C52971" w:rsidSect="00C52971">
      <w:pgSz w:w="12240" w:h="15840"/>
      <w:pgMar w:top="63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D22DB"/>
    <w:rsid w:val="003D22DB"/>
    <w:rsid w:val="00596C08"/>
    <w:rsid w:val="008B6587"/>
    <w:rsid w:val="00B221AF"/>
    <w:rsid w:val="00BA346B"/>
    <w:rsid w:val="00C52971"/>
    <w:rsid w:val="00D24F34"/>
    <w:rsid w:val="00D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Udaan</dc:creator>
  <cp:lastModifiedBy>Udaan</cp:lastModifiedBy>
  <cp:revision>6</cp:revision>
  <dcterms:created xsi:type="dcterms:W3CDTF">2019-08-14T08:29:00Z</dcterms:created>
  <dcterms:modified xsi:type="dcterms:W3CDTF">2019-08-14T09:13:00Z</dcterms:modified>
</cp:coreProperties>
</file>